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Default="00103977" w:rsidP="002218DC">
      <w:pPr>
        <w:jc w:val="center"/>
      </w:pPr>
      <w:r>
        <w:rPr>
          <w:b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0</wp:posOffset>
            </wp:positionV>
            <wp:extent cx="4048125" cy="4965700"/>
            <wp:effectExtent l="0" t="0" r="0" b="0"/>
            <wp:wrapNone/>
            <wp:docPr id="2" name="Picture 2" descr="C:\Program Files\Microsoft Office\Media\CntCD1\Animated\j02835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3567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96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261A" w:rsidRPr="000805E9">
        <w:rPr>
          <w:b/>
          <w:sz w:val="28"/>
          <w:szCs w:val="28"/>
          <w:u w:val="single"/>
        </w:rPr>
        <w:t>Year 11 Outcome 3: Promoting active living</w:t>
      </w:r>
      <w:r w:rsidR="0095261A">
        <w:t>.</w:t>
      </w:r>
    </w:p>
    <w:p w:rsidR="00411576" w:rsidRDefault="00411576" w:rsidP="00A25A1E"/>
    <w:p w:rsidR="00411576" w:rsidRDefault="00411576" w:rsidP="00A25A1E">
      <w:r>
        <w:t xml:space="preserve">This outcome is in two parts. Part 1 will involve </w:t>
      </w:r>
      <w:r w:rsidRPr="00411576">
        <w:rPr>
          <w:u w:val="single"/>
        </w:rPr>
        <w:t>three</w:t>
      </w:r>
      <w:r>
        <w:t xml:space="preserve"> 75 minute lessons. In the event that you miss a day </w:t>
      </w:r>
      <w:r w:rsidR="003C092E">
        <w:t>you will need to make up your own time.</w:t>
      </w:r>
    </w:p>
    <w:p w:rsidR="00411576" w:rsidRDefault="00411576" w:rsidP="00A25A1E"/>
    <w:p w:rsidR="00411576" w:rsidRDefault="00411576" w:rsidP="00A25A1E">
      <w:r w:rsidRPr="002A4A77">
        <w:rPr>
          <w:b/>
          <w:u w:val="single"/>
        </w:rPr>
        <w:t>Lesson 1:</w:t>
      </w:r>
      <w:r>
        <w:t xml:space="preserve"> Is provided to you to research campaigns currently in place and start getting ideas as to what you would like your campaign to be.</w:t>
      </w:r>
    </w:p>
    <w:p w:rsidR="00411576" w:rsidRDefault="00411576" w:rsidP="00A25A1E"/>
    <w:p w:rsidR="00411576" w:rsidRDefault="00411576" w:rsidP="00A25A1E">
      <w:r w:rsidRPr="002A4A77">
        <w:rPr>
          <w:b/>
          <w:u w:val="single"/>
        </w:rPr>
        <w:t>Lesson 2 and 3:</w:t>
      </w:r>
      <w:r>
        <w:t xml:space="preserve"> You will be given two full lessons to write up your campaign. These lessons are to be completed in the computer labs and under test conditions. If you finish part 1 early you will use this time to complete part 2.</w:t>
      </w:r>
    </w:p>
    <w:p w:rsidR="00411576" w:rsidRDefault="00411576" w:rsidP="00A25A1E"/>
    <w:p w:rsidR="00411576" w:rsidRDefault="00411576" w:rsidP="00A25A1E">
      <w:r>
        <w:t xml:space="preserve">You will complete </w:t>
      </w:r>
      <w:r w:rsidRPr="002218DC">
        <w:rPr>
          <w:u w:val="single"/>
        </w:rPr>
        <w:t>part 2</w:t>
      </w:r>
      <w:r w:rsidR="003C092E">
        <w:t xml:space="preserve"> in the remaining lessons </w:t>
      </w:r>
      <w:r>
        <w:t>and this will be</w:t>
      </w:r>
      <w:r w:rsidR="003C092E">
        <w:t xml:space="preserve"> submitted at the end of week 4.</w:t>
      </w:r>
      <w:r>
        <w:t xml:space="preserve"> You can choose from a range of tasks mentioned below</w:t>
      </w:r>
      <w:r w:rsidR="002A4A77">
        <w:t>.</w:t>
      </w:r>
    </w:p>
    <w:p w:rsidR="002218DC" w:rsidRDefault="00270D51" w:rsidP="00A25A1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158750</wp:posOffset>
                </wp:positionV>
                <wp:extent cx="5924550" cy="5676900"/>
                <wp:effectExtent l="6350" t="6350" r="1270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567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10.45pt;margin-top:12.5pt;width:466.5pt;height:4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" filled="f"/>
            </w:pict>
          </mc:Fallback>
        </mc:AlternateContent>
      </w:r>
    </w:p>
    <w:p w:rsidR="00DB699E" w:rsidRPr="002218DC" w:rsidRDefault="00DA7838" w:rsidP="00A25A1E">
      <w:pPr>
        <w:rPr>
          <w:sz w:val="24"/>
          <w:szCs w:val="24"/>
        </w:rPr>
      </w:pPr>
      <w:r w:rsidRPr="002218DC">
        <w:rPr>
          <w:b/>
          <w:sz w:val="24"/>
          <w:szCs w:val="24"/>
          <w:u w:val="single"/>
        </w:rPr>
        <w:t>Part 1:</w:t>
      </w:r>
      <w:r w:rsidR="00CD2A70" w:rsidRPr="002218DC">
        <w:rPr>
          <w:sz w:val="24"/>
          <w:szCs w:val="24"/>
        </w:rPr>
        <w:t xml:space="preserve"> </w:t>
      </w:r>
    </w:p>
    <w:p w:rsidR="00DA7838" w:rsidRDefault="00DB699E" w:rsidP="00A25A1E">
      <w:r>
        <w:t>You are to create your own ‘get active’ campaign. To get ideas con</w:t>
      </w:r>
      <w:r w:rsidR="00B92E40">
        <w:t>duct r</w:t>
      </w:r>
      <w:r w:rsidR="00CD2A70">
        <w:t xml:space="preserve">esearch </w:t>
      </w:r>
      <w:r w:rsidR="00B92E40">
        <w:t xml:space="preserve">on </w:t>
      </w:r>
      <w:r>
        <w:t>some</w:t>
      </w:r>
      <w:r w:rsidR="00CD2A70">
        <w:t xml:space="preserve"> of the following physical activity</w:t>
      </w:r>
      <w:r w:rsidR="00B92E40">
        <w:t>/health</w:t>
      </w:r>
      <w:r w:rsidR="00CD2A70">
        <w:t xml:space="preserve"> campaigns</w:t>
      </w:r>
      <w:r>
        <w:t xml:space="preserve"> below</w:t>
      </w:r>
      <w:r w:rsidR="00E4199F">
        <w:t xml:space="preserve">. </w:t>
      </w:r>
    </w:p>
    <w:p w:rsidR="00CD2A70" w:rsidRDefault="00CD2A70" w:rsidP="00A25A1E"/>
    <w:p w:rsidR="00CD2A70" w:rsidRDefault="00CD2A70" w:rsidP="00A25A1E">
      <w:r>
        <w:t>Go for your life</w:t>
      </w:r>
    </w:p>
    <w:p w:rsidR="00CD2A70" w:rsidRDefault="00CD2A70" w:rsidP="00A25A1E">
      <w:r>
        <w:t>Be Active</w:t>
      </w:r>
    </w:p>
    <w:p w:rsidR="00CD2A70" w:rsidRDefault="00CD2A70" w:rsidP="00A25A1E">
      <w:r>
        <w:t>Find 30</w:t>
      </w:r>
    </w:p>
    <w:p w:rsidR="00CD2A70" w:rsidRDefault="00CD2A70" w:rsidP="00A25A1E">
      <w:r>
        <w:t>Life be in it</w:t>
      </w:r>
    </w:p>
    <w:p w:rsidR="00CD2A70" w:rsidRDefault="00CD2A70" w:rsidP="00A25A1E">
      <w:r>
        <w:t>Get moving</w:t>
      </w:r>
    </w:p>
    <w:p w:rsidR="00144931" w:rsidRDefault="00664AD9" w:rsidP="00A25A1E">
      <w:r>
        <w:t>Swap it</w:t>
      </w:r>
    </w:p>
    <w:p w:rsidR="00664AD9" w:rsidRDefault="00664AD9" w:rsidP="00A25A1E"/>
    <w:p w:rsidR="00CD2A70" w:rsidRDefault="00B92E40" w:rsidP="00A25A1E">
      <w:r>
        <w:t>Y</w:t>
      </w:r>
      <w:r w:rsidR="00CD2A70">
        <w:t>our</w:t>
      </w:r>
      <w:r w:rsidR="00DB699E">
        <w:t xml:space="preserve"> campaign must have a ‘mission statement’ in the style of </w:t>
      </w:r>
      <w:r w:rsidR="00DB699E" w:rsidRPr="00DB699E">
        <w:rPr>
          <w:b/>
          <w:u w:val="single"/>
        </w:rPr>
        <w:t>a one page report</w:t>
      </w:r>
      <w:r w:rsidR="00DB699E">
        <w:t>. Your</w:t>
      </w:r>
      <w:r>
        <w:t xml:space="preserve"> </w:t>
      </w:r>
      <w:r w:rsidRPr="00E4199F">
        <w:rPr>
          <w:u w:val="single"/>
        </w:rPr>
        <w:t>one page written report</w:t>
      </w:r>
      <w:r w:rsidR="00DB699E">
        <w:rPr>
          <w:u w:val="single"/>
        </w:rPr>
        <w:t xml:space="preserve"> must</w:t>
      </w:r>
      <w:r w:rsidRPr="00E4199F">
        <w:rPr>
          <w:u w:val="single"/>
        </w:rPr>
        <w:t xml:space="preserve"> includ</w:t>
      </w:r>
      <w:r w:rsidR="00DB699E">
        <w:rPr>
          <w:u w:val="single"/>
        </w:rPr>
        <w:t>e</w:t>
      </w:r>
      <w:r>
        <w:t xml:space="preserve"> the following</w:t>
      </w:r>
      <w:r w:rsidR="00DB699E">
        <w:t xml:space="preserve"> information:</w:t>
      </w:r>
    </w:p>
    <w:p w:rsidR="00DB699E" w:rsidRDefault="00DB699E" w:rsidP="00A25A1E"/>
    <w:p w:rsidR="00CD2A70" w:rsidRDefault="00CD2A70" w:rsidP="00411576">
      <w:pPr>
        <w:pStyle w:val="ListParagraph"/>
        <w:numPr>
          <w:ilvl w:val="0"/>
          <w:numId w:val="1"/>
        </w:numPr>
      </w:pPr>
      <w:r>
        <w:t>Target audience of the campaign</w:t>
      </w:r>
      <w:r w:rsidR="002A4A77">
        <w:t xml:space="preserve"> (</w:t>
      </w:r>
      <w:r w:rsidR="00DB699E">
        <w:t>what age groups does your campaign target)</w:t>
      </w:r>
    </w:p>
    <w:p w:rsidR="00DB699E" w:rsidRDefault="00DB699E" w:rsidP="00411576">
      <w:pPr>
        <w:pStyle w:val="ListParagraph"/>
        <w:numPr>
          <w:ilvl w:val="0"/>
          <w:numId w:val="1"/>
        </w:numPr>
      </w:pPr>
      <w:r>
        <w:t>What is the main aim of your campaign</w:t>
      </w:r>
      <w:r w:rsidR="00411576">
        <w:t xml:space="preserve"> and how are you going to achieve it (what things would you do or put in place)</w:t>
      </w:r>
      <w:r>
        <w:t>?</w:t>
      </w:r>
    </w:p>
    <w:p w:rsidR="00DB699E" w:rsidRDefault="00DB699E" w:rsidP="00411576">
      <w:pPr>
        <w:pStyle w:val="ListParagraph"/>
        <w:numPr>
          <w:ilvl w:val="0"/>
          <w:numId w:val="1"/>
        </w:numPr>
      </w:pPr>
      <w:r>
        <w:t xml:space="preserve">Why this particular audience? What statistics are you using to reinforce the importance of your </w:t>
      </w:r>
      <w:proofErr w:type="gramStart"/>
      <w:r>
        <w:t>campaign.</w:t>
      </w:r>
      <w:proofErr w:type="gramEnd"/>
      <w:r>
        <w:t xml:space="preserve"> (This data must come from legitimate web pages such as World Health Organisation or your text) </w:t>
      </w:r>
    </w:p>
    <w:p w:rsidR="00CD2A70" w:rsidRDefault="00CD2A70" w:rsidP="00411576">
      <w:pPr>
        <w:pStyle w:val="ListParagraph"/>
        <w:numPr>
          <w:ilvl w:val="0"/>
          <w:numId w:val="1"/>
        </w:numPr>
      </w:pPr>
      <w:r>
        <w:t>What type/types of physical activity does it promote?</w:t>
      </w:r>
      <w:r w:rsidR="00DB699E">
        <w:t xml:space="preserve"> (This will be dependent on the audience)</w:t>
      </w:r>
    </w:p>
    <w:p w:rsidR="00A65556" w:rsidRDefault="00DB699E" w:rsidP="00411576">
      <w:pPr>
        <w:pStyle w:val="ListParagraph"/>
        <w:numPr>
          <w:ilvl w:val="0"/>
          <w:numId w:val="1"/>
        </w:numPr>
      </w:pPr>
      <w:r>
        <w:t>How does your campaign intend on drawing its audience in? (Think about the setting and what type of promotion would work best)</w:t>
      </w:r>
    </w:p>
    <w:p w:rsidR="00B92E40" w:rsidRDefault="00B92E40" w:rsidP="00411576">
      <w:pPr>
        <w:pStyle w:val="ListParagraph"/>
        <w:numPr>
          <w:ilvl w:val="0"/>
          <w:numId w:val="1"/>
        </w:numPr>
      </w:pPr>
      <w:r>
        <w:t>Outline the physical, social and emotional benefits the campaign is designed to promote.</w:t>
      </w:r>
    </w:p>
    <w:p w:rsidR="00B92E40" w:rsidRDefault="00411576" w:rsidP="00411576">
      <w:pPr>
        <w:pStyle w:val="ListParagraph"/>
        <w:numPr>
          <w:ilvl w:val="0"/>
          <w:numId w:val="1"/>
        </w:numPr>
      </w:pPr>
      <w:r>
        <w:t>How will you measure success of your campaign a year down the track?</w:t>
      </w:r>
    </w:p>
    <w:p w:rsidR="00411576" w:rsidRDefault="00B92E40" w:rsidP="00A25A1E">
      <w:pPr>
        <w:pStyle w:val="ListParagraph"/>
        <w:numPr>
          <w:ilvl w:val="0"/>
          <w:numId w:val="1"/>
        </w:numPr>
      </w:pPr>
      <w:r>
        <w:t>What type of setting does the campaign apply to</w:t>
      </w:r>
      <w:proofErr w:type="gramStart"/>
      <w:r w:rsidR="00411576">
        <w:t>?</w:t>
      </w:r>
      <w:r w:rsidR="00E4199F">
        <w:t>(</w:t>
      </w:r>
      <w:proofErr w:type="gramEnd"/>
      <w:r w:rsidR="00E4199F">
        <w:t xml:space="preserve">school, community, work or other) </w:t>
      </w:r>
      <w:r>
        <w:t>?  Discuss.</w:t>
      </w:r>
    </w:p>
    <w:p w:rsidR="00144931" w:rsidRDefault="00144931" w:rsidP="00411576">
      <w:pPr>
        <w:pStyle w:val="ListParagraph"/>
        <w:numPr>
          <w:ilvl w:val="0"/>
          <w:numId w:val="1"/>
        </w:numPr>
      </w:pPr>
      <w:r>
        <w:t>What are the resources</w:t>
      </w:r>
      <w:r w:rsidR="00411576">
        <w:t>/sites</w:t>
      </w:r>
      <w:r>
        <w:t xml:space="preserve"> available to those who </w:t>
      </w:r>
      <w:r w:rsidR="00411576">
        <w:t>wish to partake in your campaign</w:t>
      </w:r>
      <w:r>
        <w:t>?</w:t>
      </w:r>
    </w:p>
    <w:p w:rsidR="00DA7838" w:rsidRDefault="00DA7838" w:rsidP="00A25A1E"/>
    <w:p w:rsidR="00411576" w:rsidRDefault="00411576" w:rsidP="00A25A1E">
      <w:r>
        <w:t>This section must be presented in a report style.</w:t>
      </w:r>
      <w:r w:rsidR="007004C0">
        <w:t xml:space="preserve"> It must include the informati</w:t>
      </w:r>
      <w:r w:rsidR="00A234A4">
        <w:t>on above but collated and not a</w:t>
      </w:r>
      <w:r w:rsidR="007004C0">
        <w:t xml:space="preserve"> question –response task.</w:t>
      </w:r>
    </w:p>
    <w:p w:rsidR="00DA7838" w:rsidRDefault="00DA7838" w:rsidP="00A25A1E"/>
    <w:p w:rsidR="003C092E" w:rsidRDefault="003C092E" w:rsidP="00A25A1E"/>
    <w:p w:rsidR="003C092E" w:rsidRDefault="003C092E" w:rsidP="00A25A1E"/>
    <w:p w:rsidR="00103977" w:rsidRDefault="00103977" w:rsidP="00B92E40">
      <w:pPr>
        <w:rPr>
          <w:b/>
          <w:sz w:val="24"/>
          <w:szCs w:val="24"/>
          <w:u w:val="single"/>
        </w:rPr>
      </w:pPr>
    </w:p>
    <w:p w:rsidR="00B92E40" w:rsidRDefault="00270D51" w:rsidP="00B92E40">
      <w:r>
        <w:rPr>
          <w:noProof/>
          <w:sz w:val="24"/>
          <w:szCs w:val="24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-118745</wp:posOffset>
                </wp:positionV>
                <wp:extent cx="6086475" cy="7776845"/>
                <wp:effectExtent l="3175" t="0" r="19050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7776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" o:spid="_x0000_s1026" style="position:absolute;margin-left:-15.7pt;margin-top:-9.3pt;width:479.25pt;height:6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" filled="f"/>
            </w:pict>
          </mc:Fallback>
        </mc:AlternateContent>
      </w:r>
      <w:r w:rsidR="00B92E40" w:rsidRPr="00103977">
        <w:rPr>
          <w:b/>
          <w:sz w:val="24"/>
          <w:szCs w:val="24"/>
          <w:u w:val="single"/>
        </w:rPr>
        <w:t>Part 2:</w:t>
      </w:r>
      <w:r w:rsidR="00B92E40">
        <w:t xml:space="preserve"> Design your own </w:t>
      </w:r>
      <w:r w:rsidR="007004C0">
        <w:t>promotion for your own ‘get active’ campaign</w:t>
      </w:r>
      <w:r w:rsidR="00E4199F">
        <w:t xml:space="preserve">. </w:t>
      </w:r>
    </w:p>
    <w:p w:rsidR="00E4199F" w:rsidRDefault="00E4199F" w:rsidP="00B92E40"/>
    <w:p w:rsidR="00E4199F" w:rsidRDefault="00E4199F" w:rsidP="00B92E40">
      <w:r>
        <w:t>The following web pages below may give you some ideas as to how a campaign (or part of a campaign) is conducted.</w:t>
      </w:r>
    </w:p>
    <w:p w:rsidR="00DA7838" w:rsidRDefault="00DA7838" w:rsidP="00A25A1E"/>
    <w:p w:rsidR="00DA7838" w:rsidRDefault="00DA7838" w:rsidP="00A25A1E"/>
    <w:p w:rsidR="0095261A" w:rsidRDefault="00A95475" w:rsidP="00A25A1E">
      <w:pPr>
        <w:rPr>
          <w:sz w:val="26"/>
          <w:szCs w:val="26"/>
        </w:rPr>
      </w:pPr>
      <w:hyperlink r:id="rId9" w:history="1">
        <w:r w:rsidR="0095261A" w:rsidRPr="00690633">
          <w:rPr>
            <w:rStyle w:val="Hyperlink"/>
          </w:rPr>
          <w:t>http://www.youtube.com/watch?v=AY5AILaXDdA</w:t>
        </w:r>
      </w:hyperlink>
      <w:r w:rsidR="0095261A">
        <w:t xml:space="preserve"> - </w:t>
      </w:r>
      <w:r w:rsidR="0095261A">
        <w:rPr>
          <w:sz w:val="26"/>
          <w:szCs w:val="26"/>
        </w:rPr>
        <w:t>Commission and UEFA kick off football season with joint TV campaign promoting physical activity</w:t>
      </w:r>
    </w:p>
    <w:p w:rsidR="0095261A" w:rsidRDefault="0095261A" w:rsidP="00A25A1E">
      <w:pPr>
        <w:rPr>
          <w:sz w:val="26"/>
          <w:szCs w:val="26"/>
        </w:rPr>
      </w:pPr>
    </w:p>
    <w:p w:rsidR="0095261A" w:rsidRDefault="00A95475" w:rsidP="00A25A1E">
      <w:hyperlink r:id="rId10" w:history="1">
        <w:r w:rsidR="0095261A" w:rsidRPr="00690633">
          <w:rPr>
            <w:rStyle w:val="Hyperlink"/>
          </w:rPr>
          <w:t>http://www.health.gov.au/internet/healthyactive/publishing.nsf/content/adverts</w:t>
        </w:r>
      </w:hyperlink>
    </w:p>
    <w:p w:rsidR="0095261A" w:rsidRDefault="0095261A" w:rsidP="00A25A1E"/>
    <w:p w:rsidR="0095261A" w:rsidRDefault="00A95475" w:rsidP="00A25A1E">
      <w:hyperlink r:id="rId11" w:history="1">
        <w:r w:rsidR="0095261A" w:rsidRPr="00690633">
          <w:rPr>
            <w:rStyle w:val="Hyperlink"/>
          </w:rPr>
          <w:t>http://www.lifebeinit.org/standard.php?id=155</w:t>
        </w:r>
      </w:hyperlink>
    </w:p>
    <w:p w:rsidR="003D4243" w:rsidRDefault="003D4243" w:rsidP="00A25A1E"/>
    <w:p w:rsidR="003D4243" w:rsidRDefault="00A95475" w:rsidP="00A25A1E">
      <w:hyperlink r:id="rId12" w:history="1">
        <w:r w:rsidR="003D4243" w:rsidRPr="00690633">
          <w:rPr>
            <w:rStyle w:val="Hyperlink"/>
          </w:rPr>
          <w:t>http://www.youtube.com/watch?v=GNjEge3Awl8</w:t>
        </w:r>
      </w:hyperlink>
      <w:r w:rsidR="003D4243">
        <w:t xml:space="preserve"> </w:t>
      </w:r>
      <w:r w:rsidR="009F40A7">
        <w:t>–</w:t>
      </w:r>
      <w:r w:rsidR="003D4243">
        <w:t xml:space="preserve"> norm</w:t>
      </w:r>
    </w:p>
    <w:p w:rsidR="009F40A7" w:rsidRDefault="009F40A7" w:rsidP="00A25A1E"/>
    <w:p w:rsidR="009F40A7" w:rsidRDefault="00A95475" w:rsidP="00A25A1E">
      <w:hyperlink r:id="rId13" w:history="1">
        <w:r w:rsidR="009F40A7" w:rsidRPr="0045255D">
          <w:rPr>
            <w:rStyle w:val="Hyperlink"/>
          </w:rPr>
          <w:t>http://www.youtube.com/watch?v=NLHYnRCd8sA&amp;feature=related</w:t>
        </w:r>
      </w:hyperlink>
      <w:r w:rsidR="009F40A7">
        <w:t xml:space="preserve"> – 60 minutes a day</w:t>
      </w:r>
    </w:p>
    <w:p w:rsidR="009F40A7" w:rsidRDefault="009F40A7" w:rsidP="00A25A1E"/>
    <w:p w:rsidR="009F40A7" w:rsidRDefault="00A95475" w:rsidP="00A25A1E">
      <w:hyperlink r:id="rId14" w:history="1">
        <w:r w:rsidR="009F40A7" w:rsidRPr="0045255D">
          <w:rPr>
            <w:rStyle w:val="Hyperlink"/>
          </w:rPr>
          <w:t>http://www.youtube.com/watch?v=J--FGlphl1s&amp;feature=related</w:t>
        </w:r>
      </w:hyperlink>
      <w:r w:rsidR="009F40A7">
        <w:t xml:space="preserve"> – 60 minutes a day</w:t>
      </w:r>
    </w:p>
    <w:p w:rsidR="009F40A7" w:rsidRDefault="009F40A7" w:rsidP="00A25A1E"/>
    <w:p w:rsidR="009F40A7" w:rsidRDefault="00A95475" w:rsidP="00A25A1E">
      <w:hyperlink r:id="rId15" w:history="1">
        <w:r w:rsidR="009F40A7" w:rsidRPr="0045255D">
          <w:rPr>
            <w:rStyle w:val="Hyperlink"/>
          </w:rPr>
          <w:t>http://www.youtube.com/watch?v=9_O71yqQmUs&amp;feature=related</w:t>
        </w:r>
      </w:hyperlink>
      <w:r w:rsidR="009F40A7">
        <w:t xml:space="preserve"> – the more</w:t>
      </w:r>
      <w:r w:rsidR="00665304">
        <w:t xml:space="preserve"> you gain the more you have to lose. </w:t>
      </w:r>
    </w:p>
    <w:p w:rsidR="000805E9" w:rsidRDefault="000805E9" w:rsidP="00A25A1E"/>
    <w:p w:rsidR="003D4243" w:rsidRDefault="00B92E40" w:rsidP="00A25A1E">
      <w:r>
        <w:t xml:space="preserve">Your </w:t>
      </w:r>
      <w:r w:rsidR="007004C0">
        <w:t>promotion</w:t>
      </w:r>
      <w:r>
        <w:t xml:space="preserve"> needs to deal with overcoming a barrier to become active. The </w:t>
      </w:r>
      <w:r w:rsidR="007004C0">
        <w:t>promotion</w:t>
      </w:r>
      <w:r>
        <w:t xml:space="preserve"> must highlight the NPAG</w:t>
      </w:r>
      <w:r w:rsidR="00E4199F">
        <w:t xml:space="preserve"> targeted at your </w:t>
      </w:r>
      <w:r w:rsidR="00E4199F" w:rsidRPr="00566B2A">
        <w:rPr>
          <w:u w:val="single"/>
        </w:rPr>
        <w:t>specific audience</w:t>
      </w:r>
      <w:r>
        <w:t xml:space="preserve"> and how you can go about doing it. Your </w:t>
      </w:r>
      <w:r w:rsidR="007004C0">
        <w:t>promotion</w:t>
      </w:r>
      <w:r>
        <w:t xml:space="preserve"> should </w:t>
      </w:r>
      <w:r w:rsidR="00E4199F">
        <w:t>have a:</w:t>
      </w:r>
    </w:p>
    <w:p w:rsidR="00B92E40" w:rsidRDefault="00B92E40" w:rsidP="007004C0">
      <w:pPr>
        <w:pStyle w:val="ListParagraph"/>
        <w:numPr>
          <w:ilvl w:val="0"/>
          <w:numId w:val="1"/>
        </w:numPr>
      </w:pPr>
      <w:r>
        <w:t>Catchy slogan</w:t>
      </w:r>
    </w:p>
    <w:p w:rsidR="00B92E40" w:rsidRDefault="009F40A7" w:rsidP="007004C0">
      <w:pPr>
        <w:pStyle w:val="ListParagraph"/>
        <w:numPr>
          <w:ilvl w:val="0"/>
          <w:numId w:val="1"/>
        </w:numPr>
      </w:pPr>
      <w:r>
        <w:t>Aim of campaign</w:t>
      </w:r>
    </w:p>
    <w:p w:rsidR="00E4199F" w:rsidRDefault="00E4199F" w:rsidP="007004C0">
      <w:pPr>
        <w:pStyle w:val="ListParagraph"/>
        <w:numPr>
          <w:ilvl w:val="0"/>
          <w:numId w:val="1"/>
        </w:numPr>
      </w:pPr>
      <w:r>
        <w:t>Present some basic statistics</w:t>
      </w:r>
      <w:r w:rsidR="00566B2A">
        <w:t xml:space="preserve"> with regards to your audience’s activity rates</w:t>
      </w:r>
    </w:p>
    <w:p w:rsidR="00E4199F" w:rsidRDefault="00E4199F" w:rsidP="007004C0">
      <w:pPr>
        <w:pStyle w:val="ListParagraph"/>
        <w:numPr>
          <w:ilvl w:val="0"/>
          <w:numId w:val="1"/>
        </w:numPr>
      </w:pPr>
      <w:r>
        <w:t>Address a specific barrier</w:t>
      </w:r>
    </w:p>
    <w:p w:rsidR="003D4243" w:rsidRDefault="003D4243" w:rsidP="00A25A1E"/>
    <w:p w:rsidR="00AB11E5" w:rsidRDefault="00AB11E5" w:rsidP="00A25A1E">
      <w:r>
        <w:t>Your design:</w:t>
      </w:r>
    </w:p>
    <w:p w:rsidR="00AB11E5" w:rsidRDefault="00AB11E5" w:rsidP="00A25A1E"/>
    <w:p w:rsidR="00AB11E5" w:rsidRDefault="00AB11E5" w:rsidP="007004C0">
      <w:pPr>
        <w:pStyle w:val="ListParagraph"/>
        <w:numPr>
          <w:ilvl w:val="0"/>
          <w:numId w:val="1"/>
        </w:numPr>
      </w:pPr>
      <w:r>
        <w:t>Advertisement</w:t>
      </w:r>
    </w:p>
    <w:p w:rsidR="00AB11E5" w:rsidRDefault="00AB11E5" w:rsidP="007004C0">
      <w:pPr>
        <w:pStyle w:val="ListParagraph"/>
        <w:numPr>
          <w:ilvl w:val="0"/>
          <w:numId w:val="1"/>
        </w:numPr>
      </w:pPr>
      <w:r>
        <w:t>Radio broadcast</w:t>
      </w:r>
    </w:p>
    <w:p w:rsidR="00AB11E5" w:rsidRDefault="00AB11E5" w:rsidP="007004C0">
      <w:pPr>
        <w:pStyle w:val="ListParagraph"/>
        <w:numPr>
          <w:ilvl w:val="0"/>
          <w:numId w:val="1"/>
        </w:numPr>
      </w:pPr>
      <w:r>
        <w:t>Billboard</w:t>
      </w:r>
    </w:p>
    <w:p w:rsidR="00AB11E5" w:rsidRDefault="00AB11E5" w:rsidP="007004C0">
      <w:pPr>
        <w:pStyle w:val="ListParagraph"/>
        <w:numPr>
          <w:ilvl w:val="0"/>
          <w:numId w:val="1"/>
        </w:numPr>
      </w:pPr>
      <w:r>
        <w:t>Print media</w:t>
      </w:r>
    </w:p>
    <w:p w:rsidR="00AB11E5" w:rsidRDefault="00AB11E5" w:rsidP="007004C0">
      <w:pPr>
        <w:pStyle w:val="ListParagraph"/>
        <w:numPr>
          <w:ilvl w:val="0"/>
          <w:numId w:val="1"/>
        </w:numPr>
      </w:pPr>
      <w:r>
        <w:t xml:space="preserve">Web based interactive </w:t>
      </w:r>
      <w:r w:rsidR="00F9401D">
        <w:t>page</w:t>
      </w:r>
    </w:p>
    <w:p w:rsidR="00566B2A" w:rsidRDefault="007004C0" w:rsidP="007004C0">
      <w:pPr>
        <w:pStyle w:val="ListParagraph"/>
        <w:numPr>
          <w:ilvl w:val="0"/>
          <w:numId w:val="1"/>
        </w:numPr>
      </w:pPr>
      <w:r>
        <w:t>P</w:t>
      </w:r>
      <w:r w:rsidR="00566B2A" w:rsidRPr="00566B2A">
        <w:t xml:space="preserve">lan and promote a </w:t>
      </w:r>
      <w:r>
        <w:t>lunchtime activity</w:t>
      </w:r>
      <w:r w:rsidR="00566B2A" w:rsidRPr="00566B2A">
        <w:t xml:space="preserve"> using an appropriate mode of communication (for</w:t>
      </w:r>
      <w:r>
        <w:t xml:space="preserve"> </w:t>
      </w:r>
      <w:r w:rsidR="00566B2A" w:rsidRPr="00566B2A">
        <w:t>example, visual, audio, print or web-based media).</w:t>
      </w:r>
      <w:r>
        <w:t xml:space="preserve"> NOTE: If</w:t>
      </w:r>
      <w:r w:rsidR="00F9401D">
        <w:t xml:space="preserve"> you choose this option you must have evidence of program success </w:t>
      </w:r>
      <w:proofErr w:type="spellStart"/>
      <w:r w:rsidR="00F9401D">
        <w:t>eg</w:t>
      </w:r>
      <w:proofErr w:type="spellEnd"/>
      <w:r w:rsidR="00F9401D">
        <w:t xml:space="preserve">. </w:t>
      </w:r>
      <w:proofErr w:type="spellStart"/>
      <w:r w:rsidR="00F9401D">
        <w:t>Photo’s</w:t>
      </w:r>
      <w:proofErr w:type="spellEnd"/>
      <w:r w:rsidR="00F9401D">
        <w:t xml:space="preserve">, surveys </w:t>
      </w:r>
      <w:proofErr w:type="spellStart"/>
      <w:r w:rsidR="00F9401D">
        <w:t>etc</w:t>
      </w:r>
      <w:proofErr w:type="spellEnd"/>
      <w:r w:rsidR="00A234A4">
        <w:t xml:space="preserve"> AND you must get working straight away to organise this next week.</w:t>
      </w:r>
    </w:p>
    <w:p w:rsidR="00103977" w:rsidRDefault="00103977" w:rsidP="00103977">
      <w:pPr>
        <w:pStyle w:val="ListParagraph"/>
      </w:pPr>
    </w:p>
    <w:p w:rsidR="00103977" w:rsidRPr="00103977" w:rsidRDefault="00103977" w:rsidP="00103977">
      <w:pPr>
        <w:rPr>
          <w:b/>
          <w:u w:val="single"/>
        </w:rPr>
      </w:pPr>
      <w:r w:rsidRPr="00103977">
        <w:rPr>
          <w:b/>
          <w:u w:val="single"/>
        </w:rPr>
        <w:t>Due date</w:t>
      </w:r>
      <w:r w:rsidR="00D07B8D">
        <w:rPr>
          <w:b/>
          <w:u w:val="single"/>
        </w:rPr>
        <w:t>: __________</w:t>
      </w:r>
      <w:bookmarkStart w:id="0" w:name="_GoBack"/>
      <w:bookmarkEnd w:id="0"/>
    </w:p>
    <w:p w:rsidR="00566B2A" w:rsidRDefault="00566B2A" w:rsidP="00A25A1E"/>
    <w:sectPr w:rsidR="00566B2A" w:rsidSect="0064383B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75" w:rsidRDefault="00A95475" w:rsidP="00103977">
      <w:r>
        <w:separator/>
      </w:r>
    </w:p>
  </w:endnote>
  <w:endnote w:type="continuationSeparator" w:id="0">
    <w:p w:rsidR="00A95475" w:rsidRDefault="00A95475" w:rsidP="0010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75" w:rsidRDefault="00A95475" w:rsidP="00103977">
      <w:r>
        <w:separator/>
      </w:r>
    </w:p>
  </w:footnote>
  <w:footnote w:type="continuationSeparator" w:id="0">
    <w:p w:rsidR="00A95475" w:rsidRDefault="00A95475" w:rsidP="00103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2E" w:rsidRDefault="003C092E">
    <w:pPr>
      <w:pStyle w:val="Header"/>
    </w:pPr>
    <w:r>
      <w:t>Unit 2 Physical Education: Promote Active Living</w:t>
    </w:r>
    <w:r>
      <w:tab/>
    </w:r>
    <w:r>
      <w:tab/>
      <w:t>Outcome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5E1F"/>
    <w:multiLevelType w:val="hybridMultilevel"/>
    <w:tmpl w:val="3ADECBFE"/>
    <w:lvl w:ilvl="0" w:tplc="1F346D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1A"/>
    <w:rsid w:val="000805E9"/>
    <w:rsid w:val="00103977"/>
    <w:rsid w:val="001202A6"/>
    <w:rsid w:val="00144931"/>
    <w:rsid w:val="00206568"/>
    <w:rsid w:val="002218DC"/>
    <w:rsid w:val="002524CD"/>
    <w:rsid w:val="00267031"/>
    <w:rsid w:val="00270D51"/>
    <w:rsid w:val="002A4A77"/>
    <w:rsid w:val="003C092E"/>
    <w:rsid w:val="003D4243"/>
    <w:rsid w:val="003F36A2"/>
    <w:rsid w:val="00411576"/>
    <w:rsid w:val="004D68A8"/>
    <w:rsid w:val="00566B2A"/>
    <w:rsid w:val="005906DF"/>
    <w:rsid w:val="006000AC"/>
    <w:rsid w:val="0064383B"/>
    <w:rsid w:val="00664AD9"/>
    <w:rsid w:val="00665304"/>
    <w:rsid w:val="00682F91"/>
    <w:rsid w:val="006C4484"/>
    <w:rsid w:val="006E40D8"/>
    <w:rsid w:val="007004C0"/>
    <w:rsid w:val="007354B2"/>
    <w:rsid w:val="00755486"/>
    <w:rsid w:val="008A4B28"/>
    <w:rsid w:val="0095261A"/>
    <w:rsid w:val="009B21EB"/>
    <w:rsid w:val="009F40A7"/>
    <w:rsid w:val="00A234A4"/>
    <w:rsid w:val="00A25A1E"/>
    <w:rsid w:val="00A65556"/>
    <w:rsid w:val="00A95475"/>
    <w:rsid w:val="00AB11E5"/>
    <w:rsid w:val="00AB50E0"/>
    <w:rsid w:val="00B92E40"/>
    <w:rsid w:val="00CD2A70"/>
    <w:rsid w:val="00D07B8D"/>
    <w:rsid w:val="00DA7838"/>
    <w:rsid w:val="00DB699E"/>
    <w:rsid w:val="00E15428"/>
    <w:rsid w:val="00E4199F"/>
    <w:rsid w:val="00F61387"/>
    <w:rsid w:val="00F9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6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15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39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77"/>
  </w:style>
  <w:style w:type="paragraph" w:styleId="Footer">
    <w:name w:val="footer"/>
    <w:basedOn w:val="Normal"/>
    <w:link w:val="FooterChar"/>
    <w:uiPriority w:val="99"/>
    <w:semiHidden/>
    <w:unhideWhenUsed/>
    <w:rsid w:val="001039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6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15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39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77"/>
  </w:style>
  <w:style w:type="paragraph" w:styleId="Footer">
    <w:name w:val="footer"/>
    <w:basedOn w:val="Normal"/>
    <w:link w:val="FooterChar"/>
    <w:uiPriority w:val="99"/>
    <w:semiHidden/>
    <w:unhideWhenUsed/>
    <w:rsid w:val="001039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youtube.com/watch?v=NLHYnRCd8sA&amp;feature=related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GNjEge3Awl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febeinit.org/standard.php?id=1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9_O71yqQmUs&amp;feature=related" TargetMode="External"/><Relationship Id="rId10" Type="http://schemas.openxmlformats.org/officeDocument/2006/relationships/hyperlink" Target="http://www.health.gov.au/internet/healthyactive/publishing.nsf/content/adver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AY5AILaXDdA" TargetMode="External"/><Relationship Id="rId14" Type="http://schemas.openxmlformats.org/officeDocument/2006/relationships/hyperlink" Target="http://www.youtube.com/watch?v=J--FGlphl1s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Patrick Lynch</cp:lastModifiedBy>
  <cp:revision>2</cp:revision>
  <cp:lastPrinted>2013-10-21T21:53:00Z</cp:lastPrinted>
  <dcterms:created xsi:type="dcterms:W3CDTF">2014-04-03T05:07:00Z</dcterms:created>
  <dcterms:modified xsi:type="dcterms:W3CDTF">2014-04-03T05:07:00Z</dcterms:modified>
</cp:coreProperties>
</file>